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4579" w14:textId="77777777" w:rsidR="008B7AFA" w:rsidRDefault="008B7AFA" w:rsidP="008B7AFA"/>
    <w:p w14:paraId="3734B725" w14:textId="77777777" w:rsidR="00F256BD" w:rsidRPr="006E4237" w:rsidRDefault="00F256BD" w:rsidP="00F256BD">
      <w:pPr>
        <w:rPr>
          <w:rFonts w:asciiTheme="majorBidi" w:hAnsiTheme="majorBidi" w:cstheme="majorBidi"/>
        </w:rPr>
      </w:pPr>
      <w:r w:rsidRPr="006E4237">
        <w:rPr>
          <w:rFonts w:asciiTheme="majorBidi" w:hAnsiTheme="majorBidi" w:cstheme="majorBidi"/>
        </w:rPr>
        <w:t>FOR IMMEDIATE RELEASE</w:t>
      </w:r>
    </w:p>
    <w:p w14:paraId="7C62E346" w14:textId="77777777" w:rsidR="00F256BD" w:rsidRPr="006E4237" w:rsidRDefault="00F256BD" w:rsidP="00F256BD">
      <w:pPr>
        <w:rPr>
          <w:rFonts w:asciiTheme="majorBidi" w:hAnsiTheme="majorBidi" w:cstheme="majorBidi"/>
        </w:rPr>
      </w:pPr>
      <w:r w:rsidRPr="006E4237">
        <w:rPr>
          <w:rFonts w:asciiTheme="majorBidi" w:hAnsiTheme="majorBidi" w:cstheme="majorBidi"/>
          <w:b/>
          <w:bCs/>
        </w:rPr>
        <w:t>Project World Cup Spotlight Announces Collaboration with Acclaimed Journalist and Author Andrea Pitzer</w:t>
      </w:r>
    </w:p>
    <w:p w14:paraId="78B5F6A7" w14:textId="77777777" w:rsidR="00F256BD" w:rsidRPr="006E4237" w:rsidRDefault="00F256BD" w:rsidP="00F256BD">
      <w:pPr>
        <w:rPr>
          <w:rFonts w:asciiTheme="majorBidi" w:hAnsiTheme="majorBidi" w:cstheme="majorBidi"/>
        </w:rPr>
      </w:pPr>
      <w:r w:rsidRPr="006E4237">
        <w:rPr>
          <w:rFonts w:asciiTheme="majorBidi" w:hAnsiTheme="majorBidi" w:cstheme="majorBidi"/>
          <w:b/>
          <w:bCs/>
        </w:rPr>
        <w:t>Internationally recognized expert on concentration camps and civilian detention systems joins campaign as media resource and subject-matter authority</w:t>
      </w:r>
    </w:p>
    <w:p w14:paraId="5E5CE747" w14:textId="77777777" w:rsidR="008B7AFA" w:rsidRDefault="008B7AFA" w:rsidP="008B7AFA"/>
    <w:p w14:paraId="30FFE45C" w14:textId="77777777" w:rsidR="00F256BD" w:rsidRPr="006E4237" w:rsidRDefault="00F256BD" w:rsidP="00F256BD">
      <w:pPr>
        <w:rPr>
          <w:rFonts w:asciiTheme="majorBidi" w:hAnsiTheme="majorBidi" w:cstheme="majorBidi"/>
        </w:rPr>
      </w:pPr>
      <w:r w:rsidRPr="006E4237">
        <w:rPr>
          <w:rFonts w:asciiTheme="majorBidi" w:hAnsiTheme="majorBidi" w:cstheme="majorBidi"/>
        </w:rPr>
        <w:t xml:space="preserve">ATLANTA, Ga. — June 15, 2026 — Project World Cup Spotlight (PWCS) today announced a collaboration with acclaimed journalist and author Andrea Pitzer, whose extensive research and reporting on concentration camps, </w:t>
      </w:r>
      <w:r>
        <w:rPr>
          <w:rFonts w:asciiTheme="majorBidi" w:hAnsiTheme="majorBidi" w:cstheme="majorBidi"/>
        </w:rPr>
        <w:t xml:space="preserve">mass </w:t>
      </w:r>
      <w:r w:rsidRPr="006E4237">
        <w:rPr>
          <w:rFonts w:asciiTheme="majorBidi" w:hAnsiTheme="majorBidi" w:cstheme="majorBidi"/>
        </w:rPr>
        <w:t>civilian detention systems, authoritarian governments, and human rights have made her one of the world's leading voices on the subject.</w:t>
      </w:r>
    </w:p>
    <w:p w14:paraId="63E876A9" w14:textId="77777777" w:rsidR="00F256BD" w:rsidRPr="006E4237" w:rsidRDefault="00F256BD" w:rsidP="00F256BD">
      <w:pPr>
        <w:rPr>
          <w:rFonts w:asciiTheme="majorBidi" w:hAnsiTheme="majorBidi" w:cstheme="majorBidi"/>
        </w:rPr>
      </w:pPr>
      <w:r w:rsidRPr="006E4237">
        <w:rPr>
          <w:rFonts w:asciiTheme="majorBidi" w:hAnsiTheme="majorBidi" w:cstheme="majorBidi"/>
        </w:rPr>
        <w:t>As part of the collaboration, Pitzer will serve as a subject-matter expert for Project World Cup Spotlight, providing historical context and analysis for journalists, researchers, campaign participants, and the public. She will be available to media outlets seeking perspective on the evolution of detention systems, the erosion of civil liberties, the targeting of marginalized communities, and the conditions that have historically enabled societies to move from freedom toward authoritarian rule.</w:t>
      </w:r>
    </w:p>
    <w:p w14:paraId="681D180B" w14:textId="77777777" w:rsidR="00F256BD" w:rsidRPr="006E4237" w:rsidRDefault="00F256BD" w:rsidP="00F256BD">
      <w:pPr>
        <w:rPr>
          <w:rFonts w:asciiTheme="majorBidi" w:hAnsiTheme="majorBidi" w:cstheme="majorBidi"/>
        </w:rPr>
      </w:pPr>
      <w:r w:rsidRPr="006E4237">
        <w:rPr>
          <w:rFonts w:asciiTheme="majorBidi" w:hAnsiTheme="majorBidi" w:cstheme="majorBidi"/>
        </w:rPr>
        <w:t>Pitzer's work has examined how governments throughout history have used detention, exclusion, and state power against vulnerable populations, political dissidents, immigrants, and those deemed undesirable by those in power. Her research offers important context for contemporary discussions surrounding immigration policy, detention facilities, civil rights, and democratic accountability.</w:t>
      </w:r>
    </w:p>
    <w:p w14:paraId="3F30585B" w14:textId="77777777" w:rsidR="00F256BD" w:rsidRPr="006E4237" w:rsidRDefault="00F256BD" w:rsidP="00F256BD">
      <w:pPr>
        <w:rPr>
          <w:rFonts w:asciiTheme="majorBidi" w:hAnsiTheme="majorBidi" w:cstheme="majorBidi"/>
        </w:rPr>
      </w:pPr>
      <w:r w:rsidRPr="006E4237">
        <w:rPr>
          <w:rFonts w:asciiTheme="majorBidi" w:hAnsiTheme="majorBidi" w:cstheme="majorBidi"/>
        </w:rPr>
        <w:t>"History does not repeat itself exactly, but it often echoes in ways that demand our attention," said Kimberly Diemert, Co-Founder of Project World Cup Spotlight. "As the world turns its attention to the United States during the 2026 FIFA World Cup, it is essential that conversations about human rights, due process, immigration, and government power are informed by credible research and documented historical experience. Andrea Pitzer brings an unparalleled depth of knowledge to those conversations."</w:t>
      </w:r>
    </w:p>
    <w:p w14:paraId="3CBA664A" w14:textId="77777777" w:rsidR="00F256BD" w:rsidRPr="006E4237" w:rsidRDefault="00F256BD" w:rsidP="00F256BD">
      <w:pPr>
        <w:rPr>
          <w:rFonts w:asciiTheme="majorBidi" w:hAnsiTheme="majorBidi" w:cstheme="majorBidi"/>
        </w:rPr>
      </w:pPr>
      <w:r w:rsidRPr="006E4237">
        <w:rPr>
          <w:rFonts w:asciiTheme="majorBidi" w:hAnsiTheme="majorBidi" w:cstheme="majorBidi"/>
        </w:rPr>
        <w:t>Throughout the World Cup Spotlight campaign, PWCS will continue highlighting the contrast between a global celebration that welcomes athletes, visitors, and fans from around the world while communities across the United States continue to grapple with questions surrounding immigration enforcement, detention practices, civil liberties, and equal protection under the law.</w:t>
      </w:r>
    </w:p>
    <w:p w14:paraId="55F2E672" w14:textId="77777777" w:rsidR="00F256BD" w:rsidRPr="006E4237" w:rsidRDefault="00F256BD" w:rsidP="00F256BD">
      <w:pPr>
        <w:rPr>
          <w:rFonts w:asciiTheme="majorBidi" w:hAnsiTheme="majorBidi" w:cstheme="majorBidi"/>
        </w:rPr>
      </w:pPr>
      <w:r w:rsidRPr="006E4237">
        <w:rPr>
          <w:rFonts w:asciiTheme="majorBidi" w:hAnsiTheme="majorBidi" w:cstheme="majorBidi"/>
        </w:rPr>
        <w:t xml:space="preserve">"The World Cup is more than a sporting event," Diemert said. "It is a moment when the world gathers to celebrate our shared humanity. It is also a moment for reflection. The World is </w:t>
      </w:r>
      <w:r w:rsidRPr="006E4237">
        <w:rPr>
          <w:rFonts w:asciiTheme="majorBidi" w:hAnsiTheme="majorBidi" w:cstheme="majorBidi"/>
        </w:rPr>
        <w:lastRenderedPageBreak/>
        <w:t>Watching, and we believe visibility creates accountability, accountability strengthens democracy, and democracy protects human dignity."</w:t>
      </w:r>
    </w:p>
    <w:p w14:paraId="627F7AC7" w14:textId="77777777" w:rsidR="00F256BD" w:rsidRPr="006E4237" w:rsidRDefault="00F256BD" w:rsidP="00F256BD">
      <w:pPr>
        <w:rPr>
          <w:rFonts w:asciiTheme="majorBidi" w:hAnsiTheme="majorBidi" w:cstheme="majorBidi"/>
        </w:rPr>
      </w:pPr>
      <w:r w:rsidRPr="006E4237">
        <w:rPr>
          <w:rFonts w:asciiTheme="majorBidi" w:hAnsiTheme="majorBidi" w:cstheme="majorBidi"/>
        </w:rPr>
        <w:t>Project World Cup Spotlight is a peaceful, nonviolent international awareness campaign operating across World Cup host cities throughout North America. The campaign seeks to elevate conversations surrounding human rights, constitutional protections, democratic values, and the lived experiences of impacted communities during the 2026 FIFA World Cup.</w:t>
      </w:r>
    </w:p>
    <w:p w14:paraId="4F961C8D" w14:textId="77777777" w:rsidR="00F256BD" w:rsidRPr="006E4237" w:rsidRDefault="00F256BD" w:rsidP="00F256BD">
      <w:pPr>
        <w:rPr>
          <w:rFonts w:asciiTheme="majorBidi" w:hAnsiTheme="majorBidi" w:cstheme="majorBidi"/>
        </w:rPr>
      </w:pPr>
      <w:r w:rsidRPr="006E4237">
        <w:rPr>
          <w:rFonts w:asciiTheme="majorBidi" w:hAnsiTheme="majorBidi" w:cstheme="majorBidi"/>
        </w:rPr>
        <w:t>For more information:</w:t>
      </w:r>
    </w:p>
    <w:p w14:paraId="4CD23B84" w14:textId="77777777" w:rsidR="00F256BD" w:rsidRPr="006E4237" w:rsidRDefault="00F256BD" w:rsidP="00F256BD">
      <w:pPr>
        <w:rPr>
          <w:rFonts w:asciiTheme="majorBidi" w:hAnsiTheme="majorBidi" w:cstheme="majorBidi"/>
        </w:rPr>
      </w:pPr>
      <w:r w:rsidRPr="006E4237">
        <w:rPr>
          <w:rFonts w:asciiTheme="majorBidi" w:hAnsiTheme="majorBidi" w:cstheme="majorBidi"/>
        </w:rPr>
        <w:t>Project World Cup Spotlight</w:t>
      </w:r>
      <w:r w:rsidRPr="006E4237">
        <w:rPr>
          <w:rFonts w:asciiTheme="majorBidi" w:hAnsiTheme="majorBidi" w:cstheme="majorBidi"/>
        </w:rPr>
        <w:br/>
      </w:r>
      <w:hyperlink r:id="rId4" w:history="1">
        <w:r w:rsidRPr="006E4237">
          <w:rPr>
            <w:rStyle w:val="Hyperlink"/>
            <w:rFonts w:asciiTheme="majorBidi" w:hAnsiTheme="majorBidi" w:cstheme="majorBidi"/>
          </w:rPr>
          <w:t>www.projectworldcupspotlight.org</w:t>
        </w:r>
      </w:hyperlink>
    </w:p>
    <w:p w14:paraId="38421F2E" w14:textId="77777777" w:rsidR="00F256BD" w:rsidRPr="006E4237" w:rsidRDefault="00F256BD" w:rsidP="00F256BD">
      <w:pPr>
        <w:rPr>
          <w:rFonts w:asciiTheme="majorBidi" w:hAnsiTheme="majorBidi" w:cstheme="majorBidi"/>
        </w:rPr>
      </w:pPr>
      <w:r w:rsidRPr="006E4237">
        <w:rPr>
          <w:rFonts w:asciiTheme="majorBidi" w:hAnsiTheme="majorBidi" w:cstheme="majorBidi"/>
        </w:rPr>
        <w:t>MEDIA CONTACT</w:t>
      </w:r>
    </w:p>
    <w:p w14:paraId="5BB2F496" w14:textId="77777777" w:rsidR="00F256BD" w:rsidRPr="006E4237" w:rsidRDefault="00F256BD" w:rsidP="00F256BD">
      <w:pPr>
        <w:spacing w:after="0"/>
        <w:rPr>
          <w:rFonts w:asciiTheme="majorBidi" w:hAnsiTheme="majorBidi" w:cstheme="majorBidi"/>
        </w:rPr>
      </w:pPr>
      <w:r w:rsidRPr="006E4237">
        <w:rPr>
          <w:rFonts w:asciiTheme="majorBidi" w:hAnsiTheme="majorBidi" w:cstheme="majorBidi"/>
        </w:rPr>
        <w:t>Kimberly Diemert</w:t>
      </w:r>
      <w:r w:rsidRPr="006E4237">
        <w:rPr>
          <w:rFonts w:asciiTheme="majorBidi" w:hAnsiTheme="majorBidi" w:cstheme="majorBidi"/>
        </w:rPr>
        <w:br/>
        <w:t>Co-Founder, Project World Cup Spotlight</w:t>
      </w:r>
    </w:p>
    <w:p w14:paraId="7B5E0644" w14:textId="77777777" w:rsidR="00F256BD" w:rsidRPr="006E4237" w:rsidRDefault="00F256BD" w:rsidP="00F256BD">
      <w:pPr>
        <w:spacing w:after="0"/>
        <w:rPr>
          <w:rFonts w:asciiTheme="majorBidi" w:hAnsiTheme="majorBidi" w:cstheme="majorBidi"/>
          <w:lang w:val="de-DE"/>
        </w:rPr>
      </w:pPr>
      <w:r w:rsidRPr="006E4237">
        <w:rPr>
          <w:rFonts w:asciiTheme="majorBidi" w:hAnsiTheme="majorBidi" w:cstheme="majorBidi"/>
          <w:lang w:val="de-DE"/>
        </w:rPr>
        <w:t>216-217-3810</w:t>
      </w:r>
      <w:r w:rsidRPr="006E4237">
        <w:rPr>
          <w:rFonts w:asciiTheme="majorBidi" w:hAnsiTheme="majorBidi" w:cstheme="majorBidi"/>
          <w:lang w:val="de-DE"/>
        </w:rPr>
        <w:br/>
      </w:r>
      <w:hyperlink r:id="rId5" w:history="1">
        <w:r w:rsidRPr="006E4237">
          <w:rPr>
            <w:rStyle w:val="Hyperlink"/>
            <w:rFonts w:asciiTheme="majorBidi" w:hAnsiTheme="majorBidi" w:cstheme="majorBidi"/>
            <w:lang w:val="de-DE"/>
          </w:rPr>
          <w:t>media@50501ga.org</w:t>
        </w:r>
      </w:hyperlink>
    </w:p>
    <w:p w14:paraId="61234E7F" w14:textId="77777777" w:rsidR="00F256BD" w:rsidRPr="006E4237" w:rsidRDefault="00F256BD" w:rsidP="00F256BD">
      <w:pPr>
        <w:rPr>
          <w:rFonts w:asciiTheme="majorBidi" w:hAnsiTheme="majorBidi" w:cstheme="majorBidi"/>
          <w:b/>
          <w:bCs/>
          <w:lang w:val="de-DE"/>
        </w:rPr>
      </w:pPr>
    </w:p>
    <w:p w14:paraId="22873847" w14:textId="77777777" w:rsidR="00F256BD" w:rsidRPr="006E4237" w:rsidRDefault="00F256BD" w:rsidP="00F256BD">
      <w:pPr>
        <w:rPr>
          <w:rFonts w:asciiTheme="majorBidi" w:hAnsiTheme="majorBidi" w:cstheme="majorBidi"/>
          <w:b/>
          <w:bCs/>
          <w:lang w:val="de-DE"/>
        </w:rPr>
      </w:pPr>
    </w:p>
    <w:p w14:paraId="3886C2FA" w14:textId="77777777" w:rsidR="00F256BD" w:rsidRPr="006E4237" w:rsidRDefault="00F256BD" w:rsidP="00F256BD">
      <w:pPr>
        <w:rPr>
          <w:rFonts w:asciiTheme="majorBidi" w:hAnsiTheme="majorBidi" w:cstheme="majorBidi"/>
          <w:b/>
          <w:bCs/>
          <w:lang w:val="de-DE"/>
        </w:rPr>
      </w:pPr>
      <w:r w:rsidRPr="006E4237">
        <w:rPr>
          <w:rFonts w:asciiTheme="majorBidi" w:hAnsiTheme="majorBidi" w:cstheme="majorBidi"/>
          <w:b/>
          <w:bCs/>
          <w:lang w:val="de-DE"/>
        </w:rPr>
        <w:t>About Andrea Pitzer</w:t>
      </w:r>
    </w:p>
    <w:p w14:paraId="24F2B9BA" w14:textId="77777777" w:rsidR="00F256BD" w:rsidRPr="006E4237" w:rsidRDefault="00F256BD" w:rsidP="00F256BD">
      <w:pPr>
        <w:rPr>
          <w:rFonts w:asciiTheme="majorBidi" w:hAnsiTheme="majorBidi" w:cstheme="majorBidi"/>
        </w:rPr>
      </w:pPr>
      <w:r w:rsidRPr="006E4237">
        <w:rPr>
          <w:rFonts w:asciiTheme="majorBidi" w:hAnsiTheme="majorBidi" w:cstheme="majorBidi"/>
        </w:rPr>
        <w:t>Andrea Pitzer is an award-winning journalist and author whose work focuses on human rights, political systems, and the global history of concentration camps and civilian detention. She is the author of </w:t>
      </w:r>
      <w:r w:rsidRPr="006E4237">
        <w:rPr>
          <w:rFonts w:asciiTheme="majorBidi" w:hAnsiTheme="majorBidi" w:cstheme="majorBidi"/>
          <w:i/>
          <w:iCs/>
        </w:rPr>
        <w:t>One Long Night: A Global History of Concentration Camps</w:t>
      </w:r>
      <w:r w:rsidRPr="006E4237">
        <w:rPr>
          <w:rFonts w:asciiTheme="majorBidi" w:hAnsiTheme="majorBidi" w:cstheme="majorBidi"/>
        </w:rPr>
        <w:t>, an internationally recognized examination of the development and use of concentration camps across political systems and continents. Her reporting and analysis have contributed significantly to public understanding of detention systems, authoritarianism, and the consequences of unchecked state power.</w:t>
      </w:r>
    </w:p>
    <w:p w14:paraId="4B24B4F6" w14:textId="4B92D57E" w:rsidR="008B7AFA" w:rsidRPr="00F256BD" w:rsidRDefault="008B7AFA" w:rsidP="008B7AFA">
      <w:pPr>
        <w:rPr>
          <w:rFonts w:ascii="Times New Roman" w:hAnsi="Times New Roman" w:cs="Times New Roman"/>
        </w:rPr>
      </w:pPr>
    </w:p>
    <w:sectPr w:rsidR="008B7AFA" w:rsidRPr="00F256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FA"/>
    <w:rsid w:val="001D73DD"/>
    <w:rsid w:val="008303F9"/>
    <w:rsid w:val="008B7AFA"/>
    <w:rsid w:val="00CE3C7C"/>
    <w:rsid w:val="00F25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E3C737"/>
  <w15:chartTrackingRefBased/>
  <w15:docId w15:val="{6FE760F0-D6BF-424C-896B-E7AB0550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AFA"/>
    <w:rPr>
      <w:rFonts w:eastAsiaTheme="minorEastAsia"/>
      <w:lang w:eastAsia="zh-CN"/>
    </w:rPr>
  </w:style>
  <w:style w:type="paragraph" w:styleId="Heading1">
    <w:name w:val="heading 1"/>
    <w:basedOn w:val="Normal"/>
    <w:next w:val="Normal"/>
    <w:link w:val="Heading1Char"/>
    <w:uiPriority w:val="9"/>
    <w:qFormat/>
    <w:rsid w:val="008B7A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A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A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A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A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AFA"/>
    <w:rPr>
      <w:rFonts w:eastAsiaTheme="majorEastAsia" w:cstheme="majorBidi"/>
      <w:color w:val="272727" w:themeColor="text1" w:themeTint="D8"/>
    </w:rPr>
  </w:style>
  <w:style w:type="paragraph" w:styleId="Title">
    <w:name w:val="Title"/>
    <w:basedOn w:val="Normal"/>
    <w:next w:val="Normal"/>
    <w:link w:val="TitleChar"/>
    <w:uiPriority w:val="10"/>
    <w:qFormat/>
    <w:rsid w:val="008B7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AFA"/>
    <w:pPr>
      <w:spacing w:before="160"/>
      <w:jc w:val="center"/>
    </w:pPr>
    <w:rPr>
      <w:i/>
      <w:iCs/>
      <w:color w:val="404040" w:themeColor="text1" w:themeTint="BF"/>
    </w:rPr>
  </w:style>
  <w:style w:type="character" w:customStyle="1" w:styleId="QuoteChar">
    <w:name w:val="Quote Char"/>
    <w:basedOn w:val="DefaultParagraphFont"/>
    <w:link w:val="Quote"/>
    <w:uiPriority w:val="29"/>
    <w:rsid w:val="008B7AFA"/>
    <w:rPr>
      <w:i/>
      <w:iCs/>
      <w:color w:val="404040" w:themeColor="text1" w:themeTint="BF"/>
    </w:rPr>
  </w:style>
  <w:style w:type="paragraph" w:styleId="ListParagraph">
    <w:name w:val="List Paragraph"/>
    <w:basedOn w:val="Normal"/>
    <w:uiPriority w:val="34"/>
    <w:qFormat/>
    <w:rsid w:val="008B7AFA"/>
    <w:pPr>
      <w:ind w:left="720"/>
      <w:contextualSpacing/>
    </w:pPr>
  </w:style>
  <w:style w:type="character" w:styleId="IntenseEmphasis">
    <w:name w:val="Intense Emphasis"/>
    <w:basedOn w:val="DefaultParagraphFont"/>
    <w:uiPriority w:val="21"/>
    <w:qFormat/>
    <w:rsid w:val="008B7AFA"/>
    <w:rPr>
      <w:i/>
      <w:iCs/>
      <w:color w:val="0F4761" w:themeColor="accent1" w:themeShade="BF"/>
    </w:rPr>
  </w:style>
  <w:style w:type="paragraph" w:styleId="IntenseQuote">
    <w:name w:val="Intense Quote"/>
    <w:basedOn w:val="Normal"/>
    <w:next w:val="Normal"/>
    <w:link w:val="IntenseQuoteChar"/>
    <w:uiPriority w:val="30"/>
    <w:qFormat/>
    <w:rsid w:val="008B7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FA"/>
    <w:rPr>
      <w:i/>
      <w:iCs/>
      <w:color w:val="0F4761" w:themeColor="accent1" w:themeShade="BF"/>
    </w:rPr>
  </w:style>
  <w:style w:type="character" w:styleId="IntenseReference">
    <w:name w:val="Intense Reference"/>
    <w:basedOn w:val="DefaultParagraphFont"/>
    <w:uiPriority w:val="32"/>
    <w:qFormat/>
    <w:rsid w:val="008B7AFA"/>
    <w:rPr>
      <w:b/>
      <w:bCs/>
      <w:smallCaps/>
      <w:color w:val="0F4761" w:themeColor="accent1" w:themeShade="BF"/>
      <w:spacing w:val="5"/>
    </w:rPr>
  </w:style>
  <w:style w:type="character" w:styleId="Hyperlink">
    <w:name w:val="Hyperlink"/>
    <w:basedOn w:val="DefaultParagraphFont"/>
    <w:uiPriority w:val="99"/>
    <w:unhideWhenUsed/>
    <w:rsid w:val="00F256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dia@50501ga.org" TargetMode="External"/><Relationship Id="rId4" Type="http://schemas.openxmlformats.org/officeDocument/2006/relationships/hyperlink" Target="http://www.projectworldcupspotligh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Herdman Shapiro</dc:creator>
  <cp:keywords/>
  <dc:description/>
  <cp:lastModifiedBy>Kim Herdman Shapiro</cp:lastModifiedBy>
  <cp:revision>2</cp:revision>
  <dcterms:created xsi:type="dcterms:W3CDTF">2026-06-16T16:09:00Z</dcterms:created>
  <dcterms:modified xsi:type="dcterms:W3CDTF">2026-06-17T14:58:00Z</dcterms:modified>
</cp:coreProperties>
</file>